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3B2F1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 xml:space="preserve"> 山西大学党委宣传部</w:t>
      </w:r>
    </w:p>
    <w:p w14:paraId="582CEC3B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招聘非事业编劳动合同制工作人员</w:t>
      </w:r>
    </w:p>
    <w:p w14:paraId="2A6A52D5">
      <w:pPr>
        <w:jc w:val="center"/>
      </w:pPr>
      <w:r>
        <w:rPr>
          <w:rFonts w:hint="eastAsia" w:ascii="方正小标宋简体" w:eastAsia="方正小标宋简体"/>
          <w:sz w:val="32"/>
          <w:szCs w:val="32"/>
        </w:rPr>
        <w:t>参加现场资格复审及面试人员名单</w:t>
      </w:r>
    </w:p>
    <w:p w14:paraId="74913E5D">
      <w:pPr>
        <w:ind w:firstLine="640" w:firstLineChars="200"/>
        <w:rPr>
          <w:rFonts w:hint="eastAsia" w:ascii="仿宋_GB2312" w:hAnsi="仿宋" w:eastAsia="仿宋_GB2312" w:cs="仿宋"/>
          <w:color w:val="434343"/>
          <w:sz w:val="32"/>
          <w:szCs w:val="32"/>
          <w:shd w:val="clear" w:color="auto" w:fill="FFFFFF"/>
        </w:rPr>
      </w:pPr>
    </w:p>
    <w:tbl>
      <w:tblPr>
        <w:tblStyle w:val="3"/>
        <w:tblW w:w="471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1274"/>
        <w:gridCol w:w="1126"/>
        <w:gridCol w:w="745"/>
        <w:gridCol w:w="1159"/>
        <w:gridCol w:w="1072"/>
        <w:gridCol w:w="1661"/>
      </w:tblGrid>
      <w:tr w14:paraId="0823B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3" w:type="pct"/>
            <w:vAlign w:val="center"/>
          </w:tcPr>
          <w:p w14:paraId="46CAE36E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 xml:space="preserve">姓 </w:t>
            </w:r>
            <w:r>
              <w:rPr>
                <w:rFonts w:ascii="仿宋_GB2312" w:hAnsi="仿宋" w:eastAsia="仿宋_GB2312" w:cs="仿宋"/>
                <w:color w:val="434343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名</w:t>
            </w:r>
          </w:p>
        </w:tc>
        <w:tc>
          <w:tcPr>
            <w:tcW w:w="792" w:type="pct"/>
            <w:vAlign w:val="center"/>
          </w:tcPr>
          <w:p w14:paraId="5B08C66E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出 生</w:t>
            </w:r>
          </w:p>
          <w:p w14:paraId="0C181D5B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日 期</w:t>
            </w:r>
          </w:p>
        </w:tc>
        <w:tc>
          <w:tcPr>
            <w:tcW w:w="700" w:type="pct"/>
            <w:vAlign w:val="center"/>
          </w:tcPr>
          <w:p w14:paraId="142AD38C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学 历</w:t>
            </w:r>
          </w:p>
        </w:tc>
        <w:tc>
          <w:tcPr>
            <w:tcW w:w="463" w:type="pct"/>
            <w:vAlign w:val="center"/>
          </w:tcPr>
          <w:p w14:paraId="4A027122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学 位</w:t>
            </w:r>
          </w:p>
        </w:tc>
        <w:tc>
          <w:tcPr>
            <w:tcW w:w="720" w:type="pct"/>
            <w:vAlign w:val="center"/>
          </w:tcPr>
          <w:p w14:paraId="1EDC4D5B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毕 业</w:t>
            </w:r>
          </w:p>
          <w:p w14:paraId="5ABB05EF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时 间</w:t>
            </w:r>
          </w:p>
        </w:tc>
        <w:tc>
          <w:tcPr>
            <w:tcW w:w="666" w:type="pct"/>
            <w:vAlign w:val="center"/>
          </w:tcPr>
          <w:p w14:paraId="2F7EA9FC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所 学</w:t>
            </w:r>
          </w:p>
          <w:p w14:paraId="53DF80D5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专 业</w:t>
            </w:r>
          </w:p>
        </w:tc>
        <w:tc>
          <w:tcPr>
            <w:tcW w:w="1032" w:type="pct"/>
            <w:vAlign w:val="center"/>
          </w:tcPr>
          <w:p w14:paraId="5AD713E9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应聘岗位专业要求</w:t>
            </w:r>
          </w:p>
        </w:tc>
      </w:tr>
      <w:tr w14:paraId="72A19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3" w:type="pct"/>
            <w:vAlign w:val="center"/>
          </w:tcPr>
          <w:p w14:paraId="1CCAE79A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 xml:space="preserve">王艺伦 </w:t>
            </w:r>
          </w:p>
        </w:tc>
        <w:tc>
          <w:tcPr>
            <w:tcW w:w="792" w:type="pct"/>
            <w:vAlign w:val="center"/>
          </w:tcPr>
          <w:p w14:paraId="081D53DD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1999.6</w:t>
            </w:r>
            <w:bookmarkStart w:id="1" w:name="_GoBack"/>
            <w:bookmarkEnd w:id="1"/>
          </w:p>
        </w:tc>
        <w:tc>
          <w:tcPr>
            <w:tcW w:w="700" w:type="pct"/>
            <w:vAlign w:val="center"/>
          </w:tcPr>
          <w:p w14:paraId="6826EAB6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研究生</w:t>
            </w:r>
          </w:p>
        </w:tc>
        <w:tc>
          <w:tcPr>
            <w:tcW w:w="463" w:type="pct"/>
            <w:vAlign w:val="center"/>
          </w:tcPr>
          <w:p w14:paraId="38072AC3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bookmarkStart w:id="0" w:name="OLE_LINK4"/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硕士</w:t>
            </w:r>
            <w:bookmarkEnd w:id="0"/>
          </w:p>
        </w:tc>
        <w:tc>
          <w:tcPr>
            <w:tcW w:w="720" w:type="pct"/>
            <w:vAlign w:val="center"/>
          </w:tcPr>
          <w:p w14:paraId="06004685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2024.6</w:t>
            </w:r>
          </w:p>
        </w:tc>
        <w:tc>
          <w:tcPr>
            <w:tcW w:w="666" w:type="pct"/>
            <w:vAlign w:val="center"/>
          </w:tcPr>
          <w:p w14:paraId="539E2153">
            <w:pPr>
              <w:jc w:val="center"/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</w:pPr>
            <w:r>
              <w:rPr>
                <w:rFonts w:hint="eastAsia" w:ascii="仿宋_GB2312" w:hAnsi="仿宋" w:eastAsia="仿宋_GB2312" w:cs="仿宋"/>
                <w:color w:val="434343"/>
                <w:szCs w:val="21"/>
                <w:shd w:val="clear" w:color="auto" w:fill="FFFFFF"/>
              </w:rPr>
              <w:t>音乐与舞蹈学（师范教育：声乐艺术理论与实践）</w:t>
            </w:r>
          </w:p>
        </w:tc>
        <w:tc>
          <w:tcPr>
            <w:tcW w:w="1032" w:type="pct"/>
            <w:vAlign w:val="center"/>
          </w:tcPr>
          <w:p w14:paraId="00AC7217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不限专业</w:t>
            </w:r>
          </w:p>
        </w:tc>
      </w:tr>
    </w:tbl>
    <w:p w14:paraId="4D5CBD93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</w:p>
    <w:p w14:paraId="4AB3496D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</w:p>
    <w:p w14:paraId="74F0B840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</w:p>
    <w:p w14:paraId="60F57193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</w:p>
    <w:p w14:paraId="6F983049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</w:p>
    <w:p w14:paraId="4996E112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</w:p>
    <w:p w14:paraId="3B09F93C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</w:p>
    <w:p w14:paraId="5E297282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  <w:r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  <w:t xml:space="preserve">                             山西大学党委宣传部</w:t>
      </w:r>
    </w:p>
    <w:p w14:paraId="747C4188">
      <w:pPr>
        <w:ind w:firstLine="620" w:firstLineChars="200"/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</w:pPr>
      <w:r>
        <w:rPr>
          <w:rFonts w:hint="eastAsia" w:ascii="仿宋" w:hAnsi="仿宋" w:eastAsia="仿宋" w:cs="仿宋"/>
          <w:color w:val="434343"/>
          <w:sz w:val="31"/>
          <w:szCs w:val="31"/>
          <w:shd w:val="clear" w:color="auto" w:fill="FFFFFF"/>
        </w:rPr>
        <w:t xml:space="preserve">                              2026年9月3日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6E4"/>
    <w:rsid w:val="000422B5"/>
    <w:rsid w:val="00250C0E"/>
    <w:rsid w:val="0025702B"/>
    <w:rsid w:val="003118C6"/>
    <w:rsid w:val="00362484"/>
    <w:rsid w:val="0048015A"/>
    <w:rsid w:val="004972C8"/>
    <w:rsid w:val="005115B1"/>
    <w:rsid w:val="00531A1F"/>
    <w:rsid w:val="00533BB5"/>
    <w:rsid w:val="005736E4"/>
    <w:rsid w:val="005D01A6"/>
    <w:rsid w:val="007018F1"/>
    <w:rsid w:val="007B70D0"/>
    <w:rsid w:val="007C647C"/>
    <w:rsid w:val="00850BED"/>
    <w:rsid w:val="008960E9"/>
    <w:rsid w:val="009640F0"/>
    <w:rsid w:val="00A7104F"/>
    <w:rsid w:val="00D60C4A"/>
    <w:rsid w:val="00E7218B"/>
    <w:rsid w:val="00ED7E18"/>
    <w:rsid w:val="00FB418E"/>
    <w:rsid w:val="00FF7EFA"/>
    <w:rsid w:val="050B538F"/>
    <w:rsid w:val="1F6801DC"/>
    <w:rsid w:val="265728F3"/>
    <w:rsid w:val="36883666"/>
    <w:rsid w:val="54817B3A"/>
    <w:rsid w:val="5DFB64F1"/>
    <w:rsid w:val="5EFC1F5D"/>
    <w:rsid w:val="7EFA5982"/>
    <w:rsid w:val="BC76A777"/>
    <w:rsid w:val="E79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132</Characters>
  <Lines>6</Lines>
  <Paragraphs>6</Paragraphs>
  <TotalTime>0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2025-06-14T03:35:00Z</dcterms:created>
  <dc:creator>zhang</dc:creator>
  <cp:lastModifiedBy>郑晶</cp:lastModifiedBy>
  <dcterms:modified xsi:type="dcterms:W3CDTF">2026-09-03T13:40:51Z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eyJoZGlkIjoiNTFhMjE5NWNlY2ZjZjdkYTkzMzNiNzZiZTZhMGZjNzMiLCJ1c2VySWQiOiIyNjIwNzEyMjUifQ==</vt:lpwstr>
  </property>
  <property fmtid="{D5CDD505-2E9C-101B-9397-08002B2CF9AE}" pid="4" name="ICV">
    <vt:lpwstr>BAD81B561B714C00AA20DD4AFBCAD3B7_12</vt:lpwstr>
  </property>
</Properties>
</file>